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extAlignment w:val="center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/>
    <w:tbl>
      <w:tblPr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1865"/>
        <w:gridCol w:w="679"/>
        <w:gridCol w:w="1525"/>
        <w:gridCol w:w="1018"/>
        <w:gridCol w:w="1866"/>
        <w:gridCol w:w="1696"/>
        <w:gridCol w:w="1866"/>
        <w:gridCol w:w="2882"/>
      </w:tblGrid>
      <w:tr>
        <w:trPr>
          <w:trHeight w:val="652" w:hRule="atLeast"/>
          <w:jc w:val="center"/>
        </w:trPr>
        <w:tc>
          <w:tcPr>
            <w:tcW w:w="13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方正小标宋_GBK"/>
                <w:b/>
                <w:color w:val="000000"/>
                <w:kern w:val="0"/>
                <w:sz w:val="32"/>
                <w:szCs w:val="32"/>
              </w:rPr>
              <w:t>河北省</w:t>
            </w:r>
            <w:r>
              <w:rPr>
                <w:rFonts w:hint="eastAsia" w:ascii="黑体" w:hAnsi="黑体" w:eastAsia="黑体" w:cs="方正小标宋_GBK"/>
                <w:b/>
                <w:color w:val="000000"/>
                <w:kern w:val="0"/>
                <w:sz w:val="32"/>
                <w:szCs w:val="32"/>
                <w:lang w:eastAsia="zh-CN"/>
              </w:rPr>
              <w:t>机关事务管理系统先进集体</w:t>
            </w:r>
            <w:r>
              <w:rPr>
                <w:rFonts w:hint="eastAsia" w:ascii="黑体" w:hAnsi="黑体" w:eastAsia="黑体" w:cs="方正小标宋_GBK"/>
                <w:b/>
                <w:color w:val="000000"/>
                <w:kern w:val="0"/>
                <w:sz w:val="32"/>
                <w:szCs w:val="32"/>
              </w:rPr>
              <w:t>推荐对象汇总表</w:t>
            </w:r>
          </w:p>
        </w:tc>
      </w:tr>
      <w:tr>
        <w:trPr>
          <w:trHeight w:val="227" w:hRule="atLeast"/>
          <w:jc w:val="center"/>
        </w:trPr>
        <w:tc>
          <w:tcPr>
            <w:tcW w:w="13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方正小标宋_GBK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652" w:hRule="atLeast"/>
          <w:jc w:val="center"/>
        </w:trPr>
        <w:tc>
          <w:tcPr>
            <w:tcW w:w="1398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推荐单位（盖章）：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               </w:t>
            </w:r>
            <w:r>
              <w:rPr>
                <w:rStyle w:val="6"/>
                <w:rFonts w:hint="eastAsia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hAnsi="宋体" w:eastAsia="仿宋_GB2312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填表日期：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 </w:t>
            </w:r>
            <w:r>
              <w:rPr>
                <w:rStyle w:val="7"/>
                <w:rFonts w:hint="default" w:hAnsi="宋体"/>
                <w:sz w:val="24"/>
                <w:szCs w:val="24"/>
              </w:rPr>
              <w:t>年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</w:t>
            </w:r>
            <w:r>
              <w:rPr>
                <w:rStyle w:val="7"/>
                <w:rFonts w:hint="default" w:hAnsi="宋体"/>
                <w:sz w:val="24"/>
                <w:szCs w:val="24"/>
              </w:rPr>
              <w:t>月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</w:t>
            </w:r>
            <w:r>
              <w:rPr>
                <w:rStyle w:val="7"/>
                <w:rFonts w:hint="default" w:hAnsi="宋体"/>
                <w:sz w:val="24"/>
                <w:szCs w:val="24"/>
              </w:rPr>
              <w:t>日</w:t>
            </w:r>
          </w:p>
        </w:tc>
      </w:tr>
      <w:tr>
        <w:trPr>
          <w:trHeight w:val="70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集体名称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集体级别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集体人数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负责人单位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集体所属单位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曾获荣誉</w:t>
            </w: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p/>
    <w:tbl>
      <w:tblPr>
        <w:tblW w:w="139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851"/>
        <w:gridCol w:w="567"/>
        <w:gridCol w:w="850"/>
        <w:gridCol w:w="567"/>
        <w:gridCol w:w="622"/>
        <w:gridCol w:w="600"/>
        <w:gridCol w:w="2100"/>
        <w:gridCol w:w="1134"/>
        <w:gridCol w:w="992"/>
        <w:gridCol w:w="2746"/>
        <w:gridCol w:w="2357"/>
      </w:tblGrid>
      <w:tr>
        <w:trPr>
          <w:trHeight w:val="286" w:hRule="atLeast"/>
          <w:jc w:val="center"/>
        </w:trPr>
        <w:tc>
          <w:tcPr>
            <w:tcW w:w="13935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_GBK"/>
                <w:b/>
                <w:color w:val="000000"/>
                <w:kern w:val="0"/>
                <w:sz w:val="32"/>
                <w:szCs w:val="32"/>
              </w:rPr>
              <w:t>河北省</w:t>
            </w:r>
            <w:r>
              <w:rPr>
                <w:rFonts w:hint="eastAsia" w:ascii="黑体" w:hAnsi="黑体" w:eastAsia="黑体" w:cs="方正小标宋_GBK"/>
                <w:b/>
                <w:color w:val="000000"/>
                <w:kern w:val="0"/>
                <w:sz w:val="32"/>
                <w:szCs w:val="32"/>
                <w:lang w:eastAsia="zh-CN"/>
              </w:rPr>
              <w:t>机关事务管理系统先进工作者</w:t>
            </w:r>
            <w:r>
              <w:rPr>
                <w:rFonts w:hint="eastAsia" w:ascii="黑体" w:hAnsi="黑体" w:eastAsia="黑体" w:cs="方正小标宋_GBK"/>
                <w:b/>
                <w:color w:val="000000"/>
                <w:kern w:val="0"/>
                <w:sz w:val="32"/>
                <w:szCs w:val="32"/>
              </w:rPr>
              <w:t>推荐对象汇总表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rPr>
          <w:trHeight w:val="286" w:hRule="atLeast"/>
          <w:jc w:val="center"/>
        </w:trPr>
        <w:tc>
          <w:tcPr>
            <w:tcW w:w="1393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652" w:hRule="atLeast"/>
          <w:jc w:val="center"/>
        </w:trPr>
        <w:tc>
          <w:tcPr>
            <w:tcW w:w="1393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推荐单位（盖章）：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               </w:t>
            </w:r>
            <w:r>
              <w:rPr>
                <w:rStyle w:val="6"/>
                <w:rFonts w:hint="eastAsia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hAnsi="宋体" w:eastAsia="仿宋_GB2312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填表日期：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 </w:t>
            </w:r>
            <w:r>
              <w:rPr>
                <w:rStyle w:val="7"/>
                <w:rFonts w:hint="default" w:hAnsi="宋体"/>
                <w:sz w:val="24"/>
                <w:szCs w:val="24"/>
              </w:rPr>
              <w:t>年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</w:t>
            </w:r>
            <w:r>
              <w:rPr>
                <w:rStyle w:val="7"/>
                <w:rFonts w:hint="default" w:hAnsi="宋体"/>
                <w:sz w:val="24"/>
                <w:szCs w:val="24"/>
              </w:rPr>
              <w:t>月</w:t>
            </w:r>
            <w:r>
              <w:rPr>
                <w:rStyle w:val="6"/>
                <w:rFonts w:hint="default" w:hAnsi="宋体"/>
                <w:sz w:val="24"/>
                <w:szCs w:val="24"/>
              </w:rPr>
              <w:t xml:space="preserve">   </w:t>
            </w:r>
            <w:r>
              <w:rPr>
                <w:rStyle w:val="7"/>
                <w:rFonts w:hint="default" w:hAnsi="宋体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629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（职级）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方正黑体_GBK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22"/>
                <w:szCs w:val="22"/>
                <w:lang w:eastAsia="zh-CN"/>
              </w:rPr>
              <w:t>曾获荣誉</w:t>
            </w: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27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jaVu Sans">
    <w:altName w:val="Arial Unicode MS"/>
    <w:panose1 w:val="00000000000000000000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inTimes">
    <w:altName w:val="Arial Unicode MS"/>
    <w:panose1 w:val="00000000000000000000"/>
    <w:charset w:val="00"/>
    <w:family w:val="auto"/>
    <w:pitch w:val="default"/>
    <w:sig w:usb0="00000000" w:usb1="80000000" w:usb2="00000008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ascii="LinTimes" w:hAnsi="LinTimes" w:cs="LinTimes"/>
                  </w:rPr>
                </w:pPr>
                <w:r>
                  <w:rPr>
                    <w:rFonts w:ascii="LinTimes" w:hAnsi="LinTimes" w:cs="LinTimes"/>
                  </w:rPr>
                  <w:fldChar w:fldCharType="begin"/>
                </w:r>
                <w:r>
                  <w:rPr>
                    <w:rFonts w:ascii="LinTimes" w:hAnsi="LinTimes" w:cs="LinTimes"/>
                  </w:rPr>
                  <w:instrText xml:space="preserve"> PAGE  \* MERGEFORMAT </w:instrText>
                </w:r>
                <w:r>
                  <w:rPr>
                    <w:rFonts w:ascii="LinTimes" w:hAnsi="LinTimes" w:cs="LinTimes"/>
                  </w:rPr>
                  <w:fldChar w:fldCharType="separate"/>
                </w:r>
                <w:r>
                  <w:t>27</w:t>
                </w:r>
                <w:r>
                  <w:rPr>
                    <w:rFonts w:ascii="LinTimes" w:hAnsi="LinTimes" w:cs="LinTimes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customStyle="1" w:styleId="5">
    <w:name w:val="批注框文本 Char Char"/>
    <w:basedOn w:val="1"/>
    <w:link w:val="8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font01"/>
    <w:basedOn w:val="4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7">
    <w:name w:val="font91"/>
    <w:basedOn w:val="4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批注框文本 字符"/>
    <w:basedOn w:val="4"/>
    <w:link w:val="5"/>
    <w:semiHidden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font51"/>
    <w:basedOn w:val="4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0">
    <w:name w:val="font101"/>
    <w:basedOn w:val="4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</Words>
  <Characters>679</Characters>
  <Lines>5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2018-07-16T23:11:00Z</dcterms:created>
  <dc:creator>国家表彰奖励办公室</dc:creator>
  <cp:lastPrinted>2021-08-06T14:58:10Z</cp:lastPrinted>
  <dcterms:modified xsi:type="dcterms:W3CDTF">2021-08-06T15:35:56Z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